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p>
    <w:p>
      <w:pPr>
        <w:rPr>
          <w:color w:val="000000"/>
          <w:sz w:val="18"/>
          <w:szCs w:val="18"/>
        </w:rPr>
      </w:pPr>
    </w:p>
    <w:p/>
    <w:p/>
    <w:p/>
    <w:p/>
    <w:p>
      <w:pPr>
        <w:jc w:val="center"/>
        <w:rPr>
          <w:b/>
          <w:sz w:val="96"/>
          <w:szCs w:val="72"/>
        </w:rPr>
      </w:pPr>
      <w:bookmarkStart w:id="2" w:name="_GoBack"/>
      <w:r>
        <w:rPr>
          <w:rFonts w:hint="eastAsia"/>
          <w:b/>
          <w:sz w:val="96"/>
          <w:szCs w:val="72"/>
          <w:lang w:eastAsia="zh-CN"/>
        </w:rPr>
        <w:t>询价</w:t>
      </w:r>
      <w:r>
        <w:rPr>
          <w:rFonts w:hint="eastAsia"/>
          <w:b/>
          <w:sz w:val="96"/>
          <w:szCs w:val="72"/>
        </w:rPr>
        <w:t>投标文件</w:t>
      </w:r>
      <w:bookmarkEnd w:id="2"/>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rPr>
        <w:t>投标人声明及承诺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关于采购项目投标人资格条件的要求。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投标人郑重声明：本投标人明知且符合《中华人民共和国政府采购法》第二十二条规定条件，能够独立承担民事责任，自愿提交的文件证明资料均真实、合法、有效，能够诚实守信地履行投标人权利、义务。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投标人郑重承诺：本投标人对提交的资料文件的真实、合法性负责，如有虚假，承担一切法律责任。资料内容如有变动（包括名称变更、经营范围、年审记录等），将向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投标报价表</w:t>
      </w:r>
    </w:p>
    <w:p>
      <w:pPr>
        <w:pStyle w:val="5"/>
        <w:jc w:val="left"/>
        <w:rPr>
          <w:rFonts w:ascii="Times New Roman" w:hAnsi="Times New Roman"/>
          <w:szCs w:val="21"/>
        </w:rPr>
      </w:pPr>
    </w:p>
    <w:tbl>
      <w:tblPr>
        <w:tblStyle w:val="12"/>
        <w:tblW w:w="9851" w:type="dxa"/>
        <w:jc w:val="center"/>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40"/>
        <w:gridCol w:w="2268"/>
        <w:gridCol w:w="241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3" w:hRule="atLeast"/>
          <w:jc w:val="center"/>
        </w:trPr>
        <w:tc>
          <w:tcPr>
            <w:tcW w:w="3006" w:type="dxa"/>
            <w:gridSpan w:val="2"/>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268"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规格</w:t>
            </w:r>
          </w:p>
        </w:tc>
        <w:tc>
          <w:tcPr>
            <w:tcW w:w="241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w:t>
            </w:r>
          </w:p>
        </w:tc>
        <w:tc>
          <w:tcPr>
            <w:tcW w:w="2161" w:type="dxa"/>
            <w:shd w:val="clear" w:color="auto" w:fill="auto"/>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3006" w:type="dxa"/>
            <w:gridSpan w:val="2"/>
            <w:tcBorders>
              <w:bottom w:val="single" w:color="auto" w:sz="4" w:space="0"/>
            </w:tcBorders>
            <w:vAlign w:val="center"/>
          </w:tcPr>
          <w:p>
            <w:pPr>
              <w:widowControl/>
              <w:jc w:val="center"/>
              <w:rPr>
                <w:rFonts w:hint="eastAsia" w:ascii="仿宋_GB2312" w:hAnsi="仿宋_GB2312" w:eastAsia="仿宋_GB2312" w:cs="仿宋_GB2312"/>
                <w:kern w:val="0"/>
                <w:szCs w:val="21"/>
              </w:rPr>
            </w:pPr>
          </w:p>
        </w:tc>
        <w:tc>
          <w:tcPr>
            <w:tcW w:w="2268"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p>
        </w:tc>
        <w:tc>
          <w:tcPr>
            <w:tcW w:w="2416"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c>
          <w:tcPr>
            <w:tcW w:w="2161"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766" w:type="dxa"/>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金额</w:t>
            </w:r>
          </w:p>
        </w:tc>
        <w:tc>
          <w:tcPr>
            <w:tcW w:w="9085" w:type="dxa"/>
            <w:gridSpan w:val="4"/>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RMB（大写）                                    （￥：　     　  ）</w:t>
            </w:r>
          </w:p>
        </w:tc>
      </w:tr>
    </w:tbl>
    <w:p>
      <w:pPr>
        <w:shd w:val="clear" w:color="auto" w:fill="FFFFFF"/>
        <w:spacing w:before="100" w:beforeAutospacing="1" w:after="100" w:afterAutospacing="1" w:line="400" w:lineRule="exact"/>
        <w:rPr>
          <w:rFonts w:ascii="宋体" w:hAnsi="宋体" w:cs="宋体"/>
          <w:bCs/>
          <w:color w:val="000000"/>
          <w:sz w:val="30"/>
          <w:szCs w:val="30"/>
        </w:rPr>
      </w:pPr>
      <w:r>
        <w:rPr>
          <w:rFonts w:hint="eastAsia" w:ascii="仿宋_GB2312" w:hAnsi="仿宋_GB2312" w:eastAsia="仿宋_GB2312" w:cs="仿宋_GB2312"/>
          <w:bCs/>
          <w:color w:val="000000"/>
          <w:sz w:val="30"/>
          <w:szCs w:val="30"/>
        </w:rPr>
        <w:t>（投标人须根据采购项目不同，自己制作投标报价表及偏离表）</w:t>
      </w:r>
    </w:p>
    <w:p>
      <w:pPr>
        <w:pStyle w:val="5"/>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2、一旦我方中标，我方保证立即组织相关工作，并在询价文件要求的时间内完成服务准备工作。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投标人对本项目作出的特别承诺内容：</w:t>
      </w:r>
    </w:p>
    <w:p>
      <w:pPr>
        <w:pStyle w:val="5"/>
        <w:jc w:val="left"/>
        <w:rPr>
          <w:rFonts w:hint="eastAsia" w:ascii="仿宋_GB2312" w:hAnsi="仿宋_GB2312" w:eastAsia="仿宋_GB2312" w:cs="仿宋_GB2312"/>
          <w:szCs w:val="21"/>
        </w:rPr>
      </w:pPr>
    </w:p>
    <w:p>
      <w:pPr>
        <w:pStyle w:val="5"/>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投标单位：(盖章)__________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资格证明文件</w:t>
      </w:r>
    </w:p>
    <w:p>
      <w:pPr>
        <w:pStyle w:val="5"/>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1、投标人营业执照（复印件加盖公章并签字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2、投标人相关资质证明（复印件加盖公章并签字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法定代表人资格证明原件、法人身份证复印件（复印件加盖公章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4、授权委托书原件、</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9"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9"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1、上述是评审委员会根据情况对投标人资质审查时，投标人所必须要提供的资格证明文件，如投标人未能提供上述资格证明文件以及发现投标人的资质条件不符合招标文件要求，将作为无效标处理。</w:t>
      </w:r>
    </w:p>
    <w:p>
      <w:pPr>
        <w:spacing w:line="440" w:lineRule="exact"/>
        <w:ind w:firstLine="549"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rPr>
        <w:t>投标人所提供的资格证明材料应真实、有效，招标办保留对投标人提供的资格证明材料进行核查的权利。如发现投标人提供虚假资格证明材料，招标办将对其进行严肃处理。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 xml:space="preserve">组织的（项目编号: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项目的采购活动，受托人有权在该招标活动中，以我单位的名义签署投标函和投标文件，招标质疑、澄清、解释、签订合同书并执行一切与此有关的事项。</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9" w:firstLineChars="196"/>
        <w:rPr>
          <w:rFonts w:hint="eastAsia" w:ascii="仿宋_GB2312" w:hAnsi="仿宋_GB2312" w:eastAsia="仿宋_GB2312" w:cs="仿宋_GB2312"/>
          <w:bCs/>
          <w:sz w:val="28"/>
          <w:szCs w:val="28"/>
        </w:rPr>
      </w:pPr>
    </w:p>
    <w:p>
      <w:pPr>
        <w:spacing w:line="520" w:lineRule="exact"/>
        <w:ind w:firstLine="549" w:firstLineChars="196"/>
        <w:rPr>
          <w:rFonts w:hint="eastAsia" w:ascii="仿宋_GB2312" w:hAnsi="仿宋_GB2312" w:eastAsia="仿宋_GB2312" w:cs="仿宋_GB2312"/>
          <w:bCs/>
          <w:sz w:val="28"/>
          <w:szCs w:val="28"/>
        </w:rPr>
      </w:pPr>
    </w:p>
    <w:p>
      <w:pPr>
        <w:spacing w:line="520" w:lineRule="exact"/>
        <w:ind w:firstLine="4469"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9" w:firstLineChars="196"/>
        <w:rPr>
          <w:rFonts w:hint="eastAsia" w:ascii="仿宋_GB2312" w:hAnsi="仿宋_GB2312" w:eastAsia="仿宋_GB2312" w:cs="仿宋_GB2312"/>
          <w:bCs/>
          <w:sz w:val="28"/>
          <w:szCs w:val="28"/>
        </w:rPr>
      </w:pPr>
    </w:p>
    <w:p>
      <w:pPr>
        <w:spacing w:line="400" w:lineRule="exact"/>
        <w:ind w:firstLine="549"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注:投标人委托受托人参加投标的，必须附受托人身份证复印件并加盖委托单位公章并签字，参加投标时受托人将身份证原件带至现场备查。法定代表人直接参加投标的，仅需填写“法定代表人资格证明”。</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投标人情况介绍</w:t>
      </w:r>
    </w:p>
    <w:p>
      <w:pPr>
        <w:pStyle w:val="3"/>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（格式由投标人自定，加盖投标人公章）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质量保证及服务承诺</w:t>
      </w:r>
    </w:p>
    <w:p>
      <w:pPr>
        <w:pStyle w:val="5"/>
        <w:spacing w:line="440" w:lineRule="exact"/>
        <w:ind w:firstLine="643"/>
        <w:jc w:val="center"/>
        <w:rPr>
          <w:rFonts w:hint="eastAsia" w:ascii="仿宋_GB2312" w:hAnsi="仿宋_GB2312" w:eastAsia="仿宋_GB2312" w:cs="仿宋_GB2312"/>
          <w:b/>
          <w:bCs/>
          <w:sz w:val="32"/>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投标人认为需要提供的其它内容（如业绩证明、获奖证明、专利证明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采购投标材料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rPr>
        <w:t>投 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5"/>
        <w:rPr>
          <w:rFonts w:asciiTheme="minorHAnsi" w:hAnsiTheme="minorHAnsi" w:eastAsiaTheme="minorEastAsia" w:cstheme="minorBidi"/>
          <w:b/>
          <w:sz w:val="32"/>
          <w:szCs w:val="32"/>
        </w:rPr>
      </w:pP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请在密封袋骑缝处加盖与投标人一致的有效印章，否则视为无效。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7A3150A"/>
    <w:rsid w:val="07F8755F"/>
    <w:rsid w:val="0C4C7ECB"/>
    <w:rsid w:val="105F4251"/>
    <w:rsid w:val="3BF87318"/>
    <w:rsid w:val="4E6D4A06"/>
    <w:rsid w:val="4F8E5559"/>
    <w:rsid w:val="51D7365C"/>
    <w:rsid w:val="599C5F8A"/>
    <w:rsid w:val="5EC64B75"/>
    <w:rsid w:val="5FE42DA1"/>
    <w:rsid w:val="60B14688"/>
    <w:rsid w:val="67FA11B5"/>
    <w:rsid w:val="7D910A7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5">
    <w:name w:val="Plain Text"/>
    <w:basedOn w:val="1"/>
    <w:link w:val="17"/>
    <w:qFormat/>
    <w:uiPriority w:val="0"/>
    <w:rPr>
      <w:rFonts w:ascii="宋体" w:hAnsi="Courier New" w:eastAsia="宋体" w:cs="Times New Roman"/>
      <w:szCs w:val="20"/>
    </w:rPr>
  </w:style>
  <w:style w:type="paragraph" w:styleId="6">
    <w:name w:val="Date"/>
    <w:basedOn w:val="1"/>
    <w:next w:val="1"/>
    <w:link w:val="14"/>
    <w:unhideWhenUsed/>
    <w:qFormat/>
    <w:uiPriority w:val="99"/>
    <w:pPr>
      <w:ind w:left="100" w:leftChars="2500"/>
    </w:pPr>
  </w:style>
  <w:style w:type="paragraph" w:styleId="7">
    <w:name w:val="Balloon Text"/>
    <w:basedOn w:val="1"/>
    <w:link w:val="1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3">
    <w:name w:val="批注框文本 Char"/>
    <w:basedOn w:val="10"/>
    <w:link w:val="7"/>
    <w:semiHidden/>
    <w:qFormat/>
    <w:uiPriority w:val="99"/>
    <w:rPr>
      <w:sz w:val="18"/>
      <w:szCs w:val="18"/>
    </w:rPr>
  </w:style>
  <w:style w:type="character" w:customStyle="1" w:styleId="14">
    <w:name w:val="日期 Char"/>
    <w:basedOn w:val="10"/>
    <w:link w:val="6"/>
    <w:semiHidden/>
    <w:qFormat/>
    <w:uiPriority w:val="99"/>
  </w:style>
  <w:style w:type="paragraph" w:customStyle="1" w:styleId="15">
    <w:name w:val="List Paragraph"/>
    <w:basedOn w:val="1"/>
    <w:qFormat/>
    <w:uiPriority w:val="34"/>
    <w:pPr>
      <w:ind w:firstLine="420" w:firstLineChars="200"/>
    </w:p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szCs w:val="20"/>
    </w:rPr>
  </w:style>
  <w:style w:type="character" w:customStyle="1" w:styleId="18">
    <w:name w:val="标题 3 Char"/>
    <w:basedOn w:val="10"/>
    <w:link w:val="2"/>
    <w:qFormat/>
    <w:uiPriority w:val="9"/>
    <w:rPr>
      <w:rFonts w:ascii="Arial" w:hAnsi="Arial" w:eastAsia="宋体" w:cs="Times New Roman"/>
      <w:b/>
      <w:sz w:val="32"/>
      <w:szCs w:val="20"/>
      <w:lang w:val="zh-CN" w:eastAsia="zh-CN"/>
    </w:rPr>
  </w:style>
  <w:style w:type="character" w:customStyle="1" w:styleId="19">
    <w:name w:val="页眉 Char"/>
    <w:basedOn w:val="10"/>
    <w:link w:val="9"/>
    <w:qFormat/>
    <w:uiPriority w:val="99"/>
    <w:rPr>
      <w:sz w:val="18"/>
      <w:szCs w:val="18"/>
    </w:rPr>
  </w:style>
  <w:style w:type="character" w:customStyle="1" w:styleId="20">
    <w:name w:val="页脚 Char"/>
    <w:basedOn w:val="10"/>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ScaleCrop>false</ScaleCrop>
  <LinksUpToDate>false</LinksUpToDate>
  <CharactersWithSpaces>8252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Administrator</cp:lastModifiedBy>
  <dcterms:modified xsi:type="dcterms:W3CDTF">2017-04-06T01:38:19Z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