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FF0000"/>
          <w:sz w:val="30"/>
          <w:szCs w:val="30"/>
        </w:rPr>
      </w:pPr>
      <w:r>
        <w:rPr>
          <w:rFonts w:hint="eastAsia" w:asciiTheme="minorEastAsia" w:hAnsiTheme="minorEastAsia"/>
          <w:b/>
          <w:color w:val="FF0000"/>
          <w:sz w:val="30"/>
          <w:szCs w:val="30"/>
        </w:rPr>
        <w:t>江苏建筑职业技术学院VR虚拟仿真实训中心硬件系统</w:t>
      </w:r>
    </w:p>
    <w:p>
      <w:pPr>
        <w:jc w:val="center"/>
        <w:rPr>
          <w:rFonts w:asciiTheme="minorEastAsia" w:hAnsiTheme="minorEastAsia"/>
          <w:b/>
          <w:color w:val="FF0000"/>
          <w:sz w:val="30"/>
          <w:szCs w:val="30"/>
        </w:rPr>
      </w:pPr>
      <w:r>
        <w:rPr>
          <w:rFonts w:hint="eastAsia" w:asciiTheme="minorEastAsia" w:hAnsiTheme="minorEastAsia"/>
          <w:b/>
          <w:color w:val="FF0000"/>
          <w:sz w:val="30"/>
          <w:szCs w:val="30"/>
        </w:rPr>
        <w:t>采购项目公开招标更正（澄清）公告（一）</w:t>
      </w:r>
    </w:p>
    <w:p>
      <w:pPr>
        <w:jc w:val="center"/>
        <w:rPr>
          <w:rFonts w:asciiTheme="minorEastAsia" w:hAnsiTheme="minorEastAsia"/>
          <w:b/>
          <w:color w:val="FF0000"/>
          <w:sz w:val="30"/>
          <w:szCs w:val="30"/>
        </w:rPr>
      </w:pPr>
      <w:r>
        <w:rPr>
          <w:rFonts w:hint="eastAsia" w:asciiTheme="minorEastAsia" w:hAnsiTheme="minorEastAsia"/>
          <w:b/>
          <w:color w:val="FF0000"/>
          <w:sz w:val="30"/>
          <w:szCs w:val="30"/>
        </w:rPr>
        <w:t>[项目编号：SXZX/H-20200518-014]</w:t>
      </w:r>
    </w:p>
    <w:p>
      <w:pPr>
        <w:jc w:val="center"/>
        <w:rPr>
          <w:color w:val="000000"/>
          <w:sz w:val="19"/>
          <w:szCs w:val="19"/>
        </w:rPr>
      </w:pPr>
    </w:p>
    <w:p>
      <w:pPr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江苏荣信招投标代理有限公司对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shd w:val="clear" w:color="auto" w:fill="F8FCFF"/>
        </w:rPr>
        <w:t>江苏建筑职业技术学院</w:t>
      </w:r>
      <w:r>
        <w:rPr>
          <w:rFonts w:hint="eastAsia" w:cs="黑体" w:asciiTheme="minorEastAsia" w:hAnsiTheme="minorEastAsia"/>
          <w:kern w:val="0"/>
          <w:sz w:val="28"/>
          <w:szCs w:val="28"/>
          <w:shd w:val="clear" w:color="auto" w:fill="F8FCFF"/>
        </w:rPr>
        <w:t>VR虚拟仿真实训中心硬件系统采购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项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目进行公开招标采购</w:t>
      </w:r>
      <w:r>
        <w:rPr>
          <w:rFonts w:hint="eastAsia" w:asciiTheme="minorEastAsia" w:hAnsiTheme="minorEastAsia"/>
          <w:color w:val="000000"/>
          <w:sz w:val="28"/>
          <w:szCs w:val="28"/>
        </w:rPr>
        <w:t>。现发布更正（澄清）公告（一）。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一、采购人</w:t>
      </w:r>
    </w:p>
    <w:p>
      <w:pPr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1．名称：江苏建筑职业技术学院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2．地址：徐州市泉山区学苑路26号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3. 采购项目联系人：陈老师    电话：</w:t>
      </w:r>
      <w:r>
        <w:rPr>
          <w:rFonts w:hint="eastAsia" w:cs="宋体" w:asciiTheme="minorEastAsia" w:hAnsiTheme="minorEastAsia"/>
          <w:sz w:val="28"/>
          <w:szCs w:val="28"/>
        </w:rPr>
        <w:t>13815345502</w:t>
      </w:r>
    </w:p>
    <w:p>
      <w:pPr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二、采购代理机构</w:t>
      </w:r>
    </w:p>
    <w:p>
      <w:pPr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1．名称：江苏荣信招投标代理有限公司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2．地址：徐州市中山南路80号中山饭店假日楼二楼西2226室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 xml:space="preserve">   邮编：221009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3. 采购项目联系人：周丹    电话：0516-85709966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三、项目编号：</w:t>
      </w:r>
      <w:r>
        <w:rPr>
          <w:rFonts w:hint="eastAsia" w:cs="宋体" w:asciiTheme="minorEastAsia" w:hAnsiTheme="minorEastAsia"/>
          <w:b/>
          <w:color w:val="000000" w:themeColor="text1"/>
          <w:sz w:val="28"/>
          <w:szCs w:val="28"/>
        </w:rPr>
        <w:t>SXZX/H-20200518-014</w:t>
      </w:r>
    </w:p>
    <w:p>
      <w:pPr>
        <w:jc w:val="left"/>
        <w:rPr>
          <w:rFonts w:cs="宋体"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四、原公开招标公告主要信息：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1．采购项目名称：</w:t>
      </w:r>
      <w:r>
        <w:rPr>
          <w:rFonts w:hint="eastAsia" w:cs="黑体" w:asciiTheme="minorEastAsia" w:hAnsiTheme="minorEastAsia"/>
          <w:kern w:val="0"/>
          <w:sz w:val="28"/>
          <w:szCs w:val="28"/>
          <w:shd w:val="clear" w:color="auto" w:fill="F8FCFF"/>
        </w:rPr>
        <w:t>VR虚拟仿真实训中心硬件系统采购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项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目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2. 首次公告日期：2020年6月3日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五、更正（澄清）事项、内容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1. 原公告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采购项目联系人：陈老师 电话：</w:t>
      </w:r>
      <w:r>
        <w:rPr>
          <w:rFonts w:hint="eastAsia" w:cs="宋体" w:asciiTheme="minorEastAsia" w:hAnsiTheme="minorEastAsia"/>
          <w:sz w:val="28"/>
          <w:szCs w:val="28"/>
        </w:rPr>
        <w:t>13815245502更正为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采购项目联系人：陈老师 电话：</w:t>
      </w:r>
      <w:r>
        <w:rPr>
          <w:rFonts w:hint="eastAsia" w:cs="宋体" w:asciiTheme="minorEastAsia" w:hAnsiTheme="minorEastAsia"/>
          <w:sz w:val="28"/>
          <w:szCs w:val="28"/>
        </w:rPr>
        <w:t>13815345502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六、更正（澄清）日期：2020年6月4日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七、说明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采购代理机构可以对已发出的招标文件进行必要的澄清或者修改。澄清或者修改的内容以所发布的本项目的“更正（澄清）公告”的附件的形式通知所有获取招标文件的潜在投标人。发布本项目的“更正（澄清）公告”后采购代理机构已尽通知义务。敬请各潜在投标人关注本项目的“更正（澄清）公告”及附件，否则，将自行承担相应的风险。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八、其他事项不变。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>江苏荣信招投标代理有限公司</w:t>
      </w:r>
      <w:r>
        <w:rPr>
          <w:rFonts w:hint="eastAsia" w:asciiTheme="minorEastAsia" w:hAnsiTheme="minorEastAsia"/>
          <w:color w:val="000000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000000"/>
          <w:sz w:val="28"/>
          <w:szCs w:val="28"/>
        </w:rPr>
        <w:t>2020年6月4日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5C4"/>
    <w:rsid w:val="000B6A16"/>
    <w:rsid w:val="003348E5"/>
    <w:rsid w:val="00335869"/>
    <w:rsid w:val="00351A1F"/>
    <w:rsid w:val="003E2782"/>
    <w:rsid w:val="004120CB"/>
    <w:rsid w:val="007C738E"/>
    <w:rsid w:val="009165C4"/>
    <w:rsid w:val="009A6845"/>
    <w:rsid w:val="00A47D37"/>
    <w:rsid w:val="00AA01A4"/>
    <w:rsid w:val="00BD7714"/>
    <w:rsid w:val="00C43BBE"/>
    <w:rsid w:val="00C55700"/>
    <w:rsid w:val="00D861F0"/>
    <w:rsid w:val="00EC24EB"/>
    <w:rsid w:val="00EF5F27"/>
    <w:rsid w:val="00F149B6"/>
    <w:rsid w:val="2E1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18</TotalTime>
  <ScaleCrop>false</ScaleCrop>
  <LinksUpToDate>false</LinksUpToDate>
  <CharactersWithSpaces>697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2020-06-04T02:35:00Z</dcterms:created>
  <dc:creator>thtf</dc:creator>
  <cp:lastModifiedBy>舞动的叶</cp:lastModifiedBy>
  <dcterms:modified xsi:type="dcterms:W3CDTF">2020-06-04T07:07:29Z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